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5B" w:rsidRPr="00E60444" w:rsidRDefault="00E60444" w:rsidP="00C53E78">
      <w:pPr>
        <w:tabs>
          <w:tab w:val="left" w:pos="7230"/>
          <w:tab w:val="right" w:pos="8931"/>
        </w:tabs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60444"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4408805</wp:posOffset>
            </wp:positionH>
            <wp:positionV relativeFrom="paragraph">
              <wp:posOffset>-342265</wp:posOffset>
            </wp:positionV>
            <wp:extent cx="1752600" cy="996264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96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0444">
        <w:rPr>
          <w:rFonts w:ascii="Arial" w:hAnsi="Arial" w:cs="Arial"/>
          <w:b/>
          <w:bCs/>
          <w:sz w:val="44"/>
          <w:szCs w:val="44"/>
        </w:rPr>
        <w:t>SV 98 Schwetzingen e.V.</w:t>
      </w:r>
    </w:p>
    <w:p w:rsidR="00E60444" w:rsidRPr="00E60444" w:rsidRDefault="00F34B2F" w:rsidP="00C53E78">
      <w:pPr>
        <w:pBdr>
          <w:bottom w:val="single" w:sz="12" w:space="1" w:color="auto"/>
        </w:pBdr>
        <w:tabs>
          <w:tab w:val="left" w:pos="7230"/>
          <w:tab w:val="right" w:pos="8931"/>
        </w:tabs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44"/>
          <w:szCs w:val="44"/>
        </w:rPr>
        <w:t>Mitgliedsbeiträge ab 01.07</w:t>
      </w:r>
      <w:r w:rsidR="00E60444" w:rsidRPr="00E60444">
        <w:rPr>
          <w:rFonts w:ascii="Arial" w:hAnsi="Arial" w:cs="Arial"/>
          <w:sz w:val="44"/>
          <w:szCs w:val="44"/>
        </w:rPr>
        <w:t>.20</w:t>
      </w:r>
      <w:r w:rsidR="00FE2A3C">
        <w:rPr>
          <w:rFonts w:ascii="Arial" w:hAnsi="Arial" w:cs="Arial"/>
          <w:sz w:val="44"/>
          <w:szCs w:val="44"/>
        </w:rPr>
        <w:t>2</w:t>
      </w:r>
      <w:r>
        <w:rPr>
          <w:rFonts w:ascii="Arial" w:hAnsi="Arial" w:cs="Arial"/>
          <w:sz w:val="44"/>
          <w:szCs w:val="44"/>
        </w:rPr>
        <w:t>5</w:t>
      </w:r>
    </w:p>
    <w:p w:rsidR="00E60444" w:rsidRDefault="00E60444" w:rsidP="00C53E78">
      <w:pPr>
        <w:tabs>
          <w:tab w:val="left" w:pos="7230"/>
          <w:tab w:val="right" w:pos="8931"/>
        </w:tabs>
      </w:pPr>
    </w:p>
    <w:p w:rsidR="00E60444" w:rsidRDefault="00E60444" w:rsidP="00C53E78">
      <w:pPr>
        <w:tabs>
          <w:tab w:val="left" w:pos="7230"/>
          <w:tab w:val="right" w:pos="8931"/>
        </w:tabs>
      </w:pPr>
    </w:p>
    <w:p w:rsidR="00E60444" w:rsidRPr="00E60444" w:rsidRDefault="00E60444" w:rsidP="00C53E78">
      <w:pPr>
        <w:tabs>
          <w:tab w:val="left" w:pos="7230"/>
          <w:tab w:val="right" w:pos="8931"/>
        </w:tabs>
        <w:spacing w:before="100" w:beforeAutospacing="1" w:after="100" w:afterAutospacing="1"/>
      </w:pPr>
      <w:proofErr w:type="spellStart"/>
      <w:r w:rsidRPr="00E60444">
        <w:rPr>
          <w:rFonts w:ascii="Arial" w:hAnsi="Arial" w:cs="Arial"/>
          <w:b/>
          <w:bCs/>
        </w:rPr>
        <w:t>Mitgliedsbeiträge</w:t>
      </w:r>
      <w:proofErr w:type="spellEnd"/>
      <w:r w:rsidRPr="00E60444">
        <w:rPr>
          <w:rFonts w:ascii="Arial" w:hAnsi="Arial" w:cs="Arial"/>
          <w:b/>
          <w:bCs/>
        </w:rPr>
        <w:t xml:space="preserve"> (</w:t>
      </w:r>
      <w:proofErr w:type="spellStart"/>
      <w:r w:rsidRPr="00E60444">
        <w:rPr>
          <w:rFonts w:ascii="Arial" w:hAnsi="Arial" w:cs="Arial"/>
          <w:b/>
          <w:bCs/>
        </w:rPr>
        <w:t>jährlich</w:t>
      </w:r>
      <w:proofErr w:type="spellEnd"/>
      <w:r w:rsidRPr="00E60444">
        <w:rPr>
          <w:rFonts w:ascii="Arial" w:hAnsi="Arial" w:cs="Arial"/>
          <w:b/>
          <w:bCs/>
        </w:rPr>
        <w:t xml:space="preserve">) </w:t>
      </w:r>
    </w:p>
    <w:p w:rsidR="00B72EC6" w:rsidRDefault="00B72EC6" w:rsidP="00C53E78">
      <w:pPr>
        <w:tabs>
          <w:tab w:val="left" w:pos="7230"/>
          <w:tab w:val="right" w:pos="8931"/>
        </w:tabs>
        <w:spacing w:before="100" w:beforeAutospacing="1" w:after="100" w:afterAutospacing="1"/>
        <w:rPr>
          <w:rFonts w:ascii="ArialMT" w:hAnsi="ArialMT"/>
        </w:rPr>
      </w:pPr>
      <w:r>
        <w:rPr>
          <w:rFonts w:ascii="ArialMT" w:hAnsi="ArialMT"/>
        </w:rPr>
        <w:t>Aktive Mitglieder</w:t>
      </w:r>
      <w:r>
        <w:rPr>
          <w:rFonts w:ascii="ArialMT" w:hAnsi="ArialMT"/>
        </w:rPr>
        <w:tab/>
      </w:r>
      <w:r w:rsidR="00C53E78">
        <w:rPr>
          <w:rFonts w:ascii="ArialMT" w:hAnsi="ArialMT"/>
        </w:rPr>
        <w:t>EUR</w:t>
      </w:r>
      <w:r w:rsidR="00C53E78">
        <w:rPr>
          <w:rFonts w:ascii="ArialMT" w:hAnsi="ArialMT"/>
        </w:rPr>
        <w:tab/>
      </w:r>
      <w:r>
        <w:rPr>
          <w:rFonts w:ascii="ArialMT" w:hAnsi="ArialMT"/>
        </w:rPr>
        <w:t>1</w:t>
      </w:r>
      <w:r w:rsidR="00F34B2F">
        <w:rPr>
          <w:rFonts w:ascii="ArialMT" w:hAnsi="ArialMT"/>
        </w:rPr>
        <w:t>86</w:t>
      </w:r>
      <w:r>
        <w:rPr>
          <w:rFonts w:ascii="ArialMT" w:hAnsi="ArialMT"/>
        </w:rPr>
        <w:t xml:space="preserve">,00 </w:t>
      </w:r>
    </w:p>
    <w:p w:rsidR="00153D89" w:rsidRDefault="00153D89" w:rsidP="00C53E78">
      <w:pPr>
        <w:tabs>
          <w:tab w:val="left" w:pos="7230"/>
          <w:tab w:val="right" w:pos="8931"/>
        </w:tabs>
        <w:spacing w:before="100" w:beforeAutospacing="1" w:after="100" w:afterAutospacing="1"/>
        <w:rPr>
          <w:rFonts w:ascii="ArialMT" w:hAnsi="ArialMT"/>
        </w:rPr>
      </w:pPr>
      <w:r>
        <w:rPr>
          <w:rFonts w:ascii="ArialMT" w:hAnsi="ArialMT"/>
        </w:rPr>
        <w:t>Passive Mitglieder</w:t>
      </w:r>
      <w:r w:rsidR="00C97441">
        <w:rPr>
          <w:rFonts w:ascii="ArialMT" w:hAnsi="ArialMT"/>
        </w:rPr>
        <w:t xml:space="preserve"> / Rentner</w:t>
      </w:r>
      <w:r w:rsidR="00C53E78">
        <w:rPr>
          <w:rFonts w:ascii="ArialMT" w:hAnsi="ArialMT"/>
        </w:rPr>
        <w:tab/>
        <w:t>EUR</w:t>
      </w:r>
      <w:r w:rsidR="00C53E78">
        <w:rPr>
          <w:rFonts w:ascii="ArialMT" w:hAnsi="ArialMT"/>
        </w:rPr>
        <w:tab/>
      </w:r>
      <w:r w:rsidR="00F34B2F">
        <w:rPr>
          <w:rFonts w:ascii="ArialMT" w:hAnsi="ArialMT"/>
        </w:rPr>
        <w:t>138</w:t>
      </w:r>
      <w:r>
        <w:rPr>
          <w:rFonts w:ascii="ArialMT" w:hAnsi="ArialMT"/>
        </w:rPr>
        <w:t>,00</w:t>
      </w:r>
    </w:p>
    <w:p w:rsidR="00153D89" w:rsidRDefault="00B72EC6" w:rsidP="00C53E78">
      <w:pPr>
        <w:tabs>
          <w:tab w:val="left" w:pos="7230"/>
          <w:tab w:val="right" w:pos="8931"/>
        </w:tabs>
        <w:spacing w:before="100" w:beforeAutospacing="1" w:after="100" w:afterAutospacing="1"/>
        <w:rPr>
          <w:rFonts w:ascii="ArialMT" w:hAnsi="ArialMT"/>
        </w:rPr>
      </w:pPr>
      <w:r>
        <w:rPr>
          <w:rFonts w:ascii="ArialMT" w:hAnsi="ArialMT"/>
        </w:rPr>
        <w:t xml:space="preserve">Jugendliche über 12 Jahren </w:t>
      </w:r>
      <w:r w:rsidR="00281229">
        <w:rPr>
          <w:rFonts w:ascii="ArialMT" w:hAnsi="ArialMT"/>
        </w:rPr>
        <w:t>/</w:t>
      </w:r>
      <w:r w:rsidR="003E5087">
        <w:rPr>
          <w:rFonts w:ascii="ArialMT" w:hAnsi="ArialMT"/>
        </w:rPr>
        <w:t xml:space="preserve"> </w:t>
      </w:r>
      <w:r>
        <w:rPr>
          <w:rFonts w:ascii="ArialMT" w:hAnsi="ArialMT"/>
        </w:rPr>
        <w:t>aktive Rentn</w:t>
      </w:r>
      <w:r w:rsidR="00153D89">
        <w:rPr>
          <w:rFonts w:ascii="ArialMT" w:hAnsi="ArialMT"/>
        </w:rPr>
        <w:t>er</w:t>
      </w:r>
      <w:r w:rsidR="00C53E78">
        <w:rPr>
          <w:rFonts w:ascii="ArialMT" w:hAnsi="ArialMT"/>
        </w:rPr>
        <w:tab/>
        <w:t>EUR</w:t>
      </w:r>
      <w:r w:rsidR="00C53E78">
        <w:rPr>
          <w:rFonts w:ascii="ArialMT" w:hAnsi="ArialMT"/>
        </w:rPr>
        <w:tab/>
      </w:r>
      <w:r w:rsidR="00153D89">
        <w:rPr>
          <w:rFonts w:ascii="ArialMT" w:hAnsi="ArialMT"/>
        </w:rPr>
        <w:t>1</w:t>
      </w:r>
      <w:r w:rsidR="00F34B2F">
        <w:rPr>
          <w:rFonts w:ascii="ArialMT" w:hAnsi="ArialMT"/>
        </w:rPr>
        <w:t>74</w:t>
      </w:r>
      <w:r w:rsidR="00153D89">
        <w:rPr>
          <w:rFonts w:ascii="ArialMT" w:hAnsi="ArialMT"/>
        </w:rPr>
        <w:t>,00</w:t>
      </w:r>
    </w:p>
    <w:p w:rsidR="00153D89" w:rsidRDefault="00153D89" w:rsidP="00C53E78">
      <w:pPr>
        <w:tabs>
          <w:tab w:val="left" w:pos="7230"/>
          <w:tab w:val="right" w:pos="8931"/>
        </w:tabs>
        <w:spacing w:before="100" w:beforeAutospacing="1" w:after="100" w:afterAutospacing="1"/>
        <w:rPr>
          <w:rFonts w:ascii="ArialMT" w:hAnsi="ArialMT"/>
        </w:rPr>
      </w:pPr>
      <w:r>
        <w:rPr>
          <w:rFonts w:ascii="ArialMT" w:hAnsi="ArialMT"/>
        </w:rPr>
        <w:t>Jugendliche bis zum 12. Lebensjahr</w:t>
      </w:r>
      <w:r>
        <w:rPr>
          <w:rFonts w:ascii="ArialMT" w:hAnsi="ArialMT"/>
        </w:rPr>
        <w:tab/>
      </w:r>
      <w:r w:rsidR="00C53E78">
        <w:rPr>
          <w:rFonts w:ascii="ArialMT" w:hAnsi="ArialMT"/>
        </w:rPr>
        <w:t>EUR</w:t>
      </w:r>
      <w:r w:rsidR="00C53E78">
        <w:rPr>
          <w:rFonts w:ascii="ArialMT" w:hAnsi="ArialMT"/>
        </w:rPr>
        <w:tab/>
      </w:r>
      <w:r w:rsidR="00F34B2F">
        <w:rPr>
          <w:rFonts w:ascii="ArialMT" w:hAnsi="ArialMT"/>
        </w:rPr>
        <w:t>162</w:t>
      </w:r>
      <w:r>
        <w:rPr>
          <w:rFonts w:ascii="ArialMT" w:hAnsi="ArialMT"/>
        </w:rPr>
        <w:t>,00</w:t>
      </w:r>
    </w:p>
    <w:p w:rsidR="005D5BDF" w:rsidRDefault="00153D89" w:rsidP="00C53E78">
      <w:pPr>
        <w:tabs>
          <w:tab w:val="left" w:pos="7230"/>
          <w:tab w:val="right" w:pos="8931"/>
        </w:tabs>
        <w:spacing w:before="100" w:beforeAutospacing="1" w:after="100" w:afterAutospacing="1"/>
        <w:rPr>
          <w:rFonts w:ascii="ArialMT" w:hAnsi="ArialMT"/>
        </w:rPr>
      </w:pPr>
      <w:r w:rsidRPr="00E60444">
        <w:rPr>
          <w:rFonts w:ascii="ArialMT" w:hAnsi="ArialMT"/>
        </w:rPr>
        <w:t>Familienbeitrag</w:t>
      </w:r>
      <w:r w:rsidR="00D41907">
        <w:rPr>
          <w:rFonts w:ascii="ArialMT" w:hAnsi="ArialMT"/>
        </w:rPr>
        <w:t xml:space="preserve"> </w:t>
      </w:r>
      <w:r w:rsidR="005D5BDF">
        <w:rPr>
          <w:rFonts w:ascii="ArialMT" w:hAnsi="ArialMT"/>
        </w:rPr>
        <w:t xml:space="preserve"> </w:t>
      </w:r>
      <w:r w:rsidR="00D41907">
        <w:rPr>
          <w:rFonts w:ascii="ArialMT" w:hAnsi="ArialMT"/>
        </w:rPr>
        <w:t xml:space="preserve">  </w:t>
      </w:r>
      <w:r w:rsidR="00D41907" w:rsidRPr="005D5BDF">
        <w:rPr>
          <w:rFonts w:ascii="ArialMT" w:hAnsi="ArialMT"/>
          <w:color w:val="000000" w:themeColor="text1"/>
          <w:sz w:val="20"/>
          <w:szCs w:val="20"/>
        </w:rPr>
        <w:t xml:space="preserve">max. </w:t>
      </w:r>
      <w:r w:rsidR="00EF3841">
        <w:rPr>
          <w:rFonts w:ascii="ArialMT" w:hAnsi="ArialMT"/>
          <w:color w:val="000000" w:themeColor="text1"/>
          <w:sz w:val="20"/>
          <w:szCs w:val="20"/>
        </w:rPr>
        <w:t>2</w:t>
      </w:r>
      <w:r w:rsidR="00D41907" w:rsidRPr="005D5BDF">
        <w:rPr>
          <w:rFonts w:ascii="ArialMT" w:hAnsi="ArialMT"/>
          <w:color w:val="000000" w:themeColor="text1"/>
          <w:sz w:val="20"/>
          <w:szCs w:val="20"/>
        </w:rPr>
        <w:t xml:space="preserve"> Erwachsene einer Familie</w:t>
      </w:r>
      <w:r>
        <w:rPr>
          <w:rFonts w:ascii="ArialMT" w:hAnsi="ArialMT"/>
        </w:rPr>
        <w:tab/>
      </w:r>
      <w:r w:rsidR="00C53E78">
        <w:rPr>
          <w:rFonts w:ascii="ArialMT" w:hAnsi="ArialMT"/>
        </w:rPr>
        <w:t>EUR</w:t>
      </w:r>
      <w:r w:rsidR="00C53E78">
        <w:rPr>
          <w:rFonts w:ascii="ArialMT" w:hAnsi="ArialMT"/>
        </w:rPr>
        <w:tab/>
      </w:r>
      <w:r w:rsidR="00F34B2F">
        <w:rPr>
          <w:rFonts w:ascii="ArialMT" w:hAnsi="ArialMT"/>
        </w:rPr>
        <w:t>318</w:t>
      </w:r>
      <w:r>
        <w:rPr>
          <w:rFonts w:ascii="ArialMT" w:hAnsi="ArialMT"/>
        </w:rPr>
        <w:t>,00</w:t>
      </w:r>
      <w:r w:rsidR="005D5BDF">
        <w:rPr>
          <w:rFonts w:ascii="ArialMT" w:hAnsi="ArialMT"/>
        </w:rPr>
        <w:br/>
      </w:r>
      <w:r w:rsidR="00D41907">
        <w:rPr>
          <w:rFonts w:ascii="ArialMT" w:hAnsi="ArialMT"/>
          <w:color w:val="000000" w:themeColor="text1"/>
          <w:sz w:val="20"/>
          <w:szCs w:val="20"/>
        </w:rPr>
        <w:t xml:space="preserve">                                  +</w:t>
      </w:r>
      <w:r w:rsidR="005D5BDF" w:rsidRPr="005D5BDF">
        <w:rPr>
          <w:rFonts w:ascii="ArialMT" w:hAnsi="ArialMT"/>
          <w:color w:val="000000" w:themeColor="text1"/>
          <w:sz w:val="20"/>
          <w:szCs w:val="20"/>
        </w:rPr>
        <w:t xml:space="preserve"> </w:t>
      </w:r>
      <w:r w:rsidR="005D5BDF" w:rsidRPr="005D5BDF">
        <w:rPr>
          <w:rFonts w:ascii="ArialMT" w:hAnsi="ArialMT"/>
          <w:sz w:val="20"/>
          <w:szCs w:val="20"/>
        </w:rPr>
        <w:t>alle im Haushalt lebenden Kinder</w:t>
      </w:r>
    </w:p>
    <w:p w:rsidR="00C53E78" w:rsidRDefault="00C53E78" w:rsidP="00C53E78">
      <w:pPr>
        <w:tabs>
          <w:tab w:val="left" w:pos="7230"/>
          <w:tab w:val="right" w:pos="8931"/>
        </w:tabs>
        <w:spacing w:before="100" w:beforeAutospacing="1" w:after="100" w:afterAutospacing="1"/>
        <w:rPr>
          <w:rFonts w:ascii="ArialMT" w:hAnsi="ArialMT"/>
        </w:rPr>
      </w:pPr>
    </w:p>
    <w:p w:rsidR="004D5CBB" w:rsidRDefault="004D5CBB" w:rsidP="00C53E78">
      <w:pPr>
        <w:tabs>
          <w:tab w:val="left" w:pos="7230"/>
          <w:tab w:val="right" w:pos="8931"/>
        </w:tabs>
        <w:spacing w:before="100" w:beforeAutospacing="1" w:after="100" w:afterAutospacing="1"/>
        <w:rPr>
          <w:rFonts w:ascii="ArialMT" w:hAnsi="ArialMT"/>
        </w:rPr>
      </w:pPr>
    </w:p>
    <w:p w:rsidR="00E60444" w:rsidRPr="00E60444" w:rsidRDefault="00E60444" w:rsidP="00C53E78">
      <w:pPr>
        <w:tabs>
          <w:tab w:val="left" w:pos="7230"/>
          <w:tab w:val="right" w:pos="8931"/>
        </w:tabs>
        <w:spacing w:before="100" w:beforeAutospacing="1" w:after="100" w:afterAutospacing="1"/>
      </w:pPr>
      <w:proofErr w:type="spellStart"/>
      <w:r w:rsidRPr="00E60444">
        <w:rPr>
          <w:rFonts w:ascii="Arial" w:hAnsi="Arial" w:cs="Arial"/>
          <w:b/>
          <w:bCs/>
        </w:rPr>
        <w:t>Gebühren</w:t>
      </w:r>
      <w:proofErr w:type="spellEnd"/>
      <w:r w:rsidRPr="00E60444">
        <w:rPr>
          <w:rFonts w:ascii="Arial" w:hAnsi="Arial" w:cs="Arial"/>
          <w:b/>
          <w:bCs/>
        </w:rPr>
        <w:t xml:space="preserve"> </w:t>
      </w:r>
    </w:p>
    <w:p w:rsidR="00C53E78" w:rsidRDefault="00C53E78" w:rsidP="00C53E78">
      <w:pPr>
        <w:tabs>
          <w:tab w:val="left" w:pos="7230"/>
          <w:tab w:val="right" w:pos="8931"/>
        </w:tabs>
        <w:spacing w:before="100" w:beforeAutospacing="1" w:after="100" w:afterAutospacing="1"/>
        <w:rPr>
          <w:rFonts w:ascii="ArialMT" w:hAnsi="ArialMT"/>
        </w:rPr>
      </w:pPr>
      <w:r>
        <w:rPr>
          <w:rFonts w:ascii="ArialMT" w:hAnsi="ArialMT"/>
        </w:rPr>
        <w:t>Aufnahmegebühr Aktive</w:t>
      </w:r>
      <w:r>
        <w:rPr>
          <w:rFonts w:ascii="ArialMT" w:hAnsi="ArialMT"/>
        </w:rPr>
        <w:tab/>
        <w:t>EUR</w:t>
      </w:r>
      <w:r>
        <w:rPr>
          <w:rFonts w:ascii="ArialMT" w:hAnsi="ArialMT"/>
        </w:rPr>
        <w:tab/>
        <w:t>15,00</w:t>
      </w:r>
    </w:p>
    <w:p w:rsidR="00C53E78" w:rsidRDefault="00C53E78" w:rsidP="00C53E78">
      <w:pPr>
        <w:tabs>
          <w:tab w:val="left" w:pos="7230"/>
          <w:tab w:val="right" w:pos="8931"/>
        </w:tabs>
        <w:spacing w:before="100" w:beforeAutospacing="1" w:after="100" w:afterAutospacing="1"/>
        <w:rPr>
          <w:rFonts w:ascii="ArialMT" w:hAnsi="ArialMT"/>
        </w:rPr>
      </w:pPr>
      <w:r>
        <w:rPr>
          <w:rFonts w:ascii="ArialMT" w:hAnsi="ArialMT"/>
        </w:rPr>
        <w:t xml:space="preserve">Passgebühren </w:t>
      </w:r>
      <w:proofErr w:type="spellStart"/>
      <w:r w:rsidR="00D41907">
        <w:rPr>
          <w:rFonts w:ascii="ArialMT" w:hAnsi="ArialMT"/>
        </w:rPr>
        <w:t>Erstanantrag</w:t>
      </w:r>
      <w:proofErr w:type="spellEnd"/>
      <w:r>
        <w:rPr>
          <w:rFonts w:ascii="ArialMT" w:hAnsi="ArialMT"/>
        </w:rPr>
        <w:tab/>
        <w:t>EUR</w:t>
      </w:r>
      <w:r>
        <w:rPr>
          <w:rFonts w:ascii="ArialMT" w:hAnsi="ArialMT"/>
        </w:rPr>
        <w:tab/>
        <w:t>6,00</w:t>
      </w:r>
    </w:p>
    <w:p w:rsidR="00C53E78" w:rsidRDefault="00C53E78" w:rsidP="00C53E78">
      <w:pPr>
        <w:tabs>
          <w:tab w:val="left" w:pos="7230"/>
          <w:tab w:val="right" w:pos="8931"/>
        </w:tabs>
        <w:spacing w:before="100" w:beforeAutospacing="1" w:after="100" w:afterAutospacing="1"/>
        <w:rPr>
          <w:rFonts w:ascii="ArialMT" w:hAnsi="ArialMT"/>
        </w:rPr>
      </w:pPr>
      <w:r>
        <w:rPr>
          <w:rFonts w:ascii="ArialMT" w:hAnsi="ArialMT"/>
        </w:rPr>
        <w:t xml:space="preserve">Gebühren Vereinswechsel </w:t>
      </w:r>
      <w:r w:rsidR="00D41907">
        <w:rPr>
          <w:rFonts w:ascii="ArialMT" w:hAnsi="ArialMT"/>
        </w:rPr>
        <w:t>Junioren</w:t>
      </w:r>
      <w:r>
        <w:rPr>
          <w:rFonts w:ascii="ArialMT" w:hAnsi="ArialMT"/>
        </w:rPr>
        <w:tab/>
        <w:t>EUR</w:t>
      </w:r>
      <w:r>
        <w:rPr>
          <w:rFonts w:ascii="ArialMT" w:hAnsi="ArialMT"/>
        </w:rPr>
        <w:tab/>
        <w:t>14,00</w:t>
      </w:r>
    </w:p>
    <w:p w:rsidR="00C53E78" w:rsidRDefault="00C53E78" w:rsidP="00C53E78">
      <w:pPr>
        <w:tabs>
          <w:tab w:val="left" w:pos="7230"/>
          <w:tab w:val="right" w:pos="8931"/>
        </w:tabs>
        <w:spacing w:before="100" w:beforeAutospacing="1" w:after="100" w:afterAutospacing="1"/>
        <w:rPr>
          <w:rFonts w:ascii="ArialMT" w:hAnsi="ArialMT"/>
        </w:rPr>
      </w:pPr>
      <w:r>
        <w:rPr>
          <w:rFonts w:ascii="ArialMT" w:hAnsi="ArialMT"/>
        </w:rPr>
        <w:t xml:space="preserve">Gebühren Vereinswechsel </w:t>
      </w:r>
      <w:r w:rsidR="00D41907">
        <w:rPr>
          <w:rFonts w:ascii="ArialMT" w:hAnsi="ArialMT"/>
        </w:rPr>
        <w:t>Senioren</w:t>
      </w:r>
      <w:r>
        <w:rPr>
          <w:rFonts w:ascii="ArialMT" w:hAnsi="ArialMT"/>
        </w:rPr>
        <w:tab/>
        <w:t>EUR</w:t>
      </w:r>
      <w:r>
        <w:rPr>
          <w:rFonts w:ascii="ArialMT" w:hAnsi="ArialMT"/>
        </w:rPr>
        <w:tab/>
        <w:t>22,00</w:t>
      </w:r>
    </w:p>
    <w:p w:rsidR="00C53E78" w:rsidRDefault="00C53E78" w:rsidP="00C53E78">
      <w:pPr>
        <w:tabs>
          <w:tab w:val="left" w:pos="7230"/>
          <w:tab w:val="right" w:pos="8931"/>
        </w:tabs>
        <w:spacing w:before="100" w:beforeAutospacing="1" w:after="100" w:afterAutospacing="1"/>
        <w:rPr>
          <w:rFonts w:ascii="ArialMT" w:hAnsi="ArialMT"/>
        </w:rPr>
      </w:pPr>
    </w:p>
    <w:p w:rsidR="00B72EC6" w:rsidRDefault="00E60444" w:rsidP="00C53E78">
      <w:pPr>
        <w:tabs>
          <w:tab w:val="left" w:pos="7230"/>
          <w:tab w:val="right" w:pos="8931"/>
        </w:tabs>
        <w:spacing w:before="100" w:beforeAutospacing="1" w:after="100" w:afterAutospacing="1"/>
        <w:rPr>
          <w:rFonts w:ascii="ArialMT" w:hAnsi="ArialMT"/>
        </w:rPr>
      </w:pPr>
      <w:proofErr w:type="spellStart"/>
      <w:r w:rsidRPr="00E60444">
        <w:rPr>
          <w:rFonts w:ascii="ArialMT" w:hAnsi="ArialMT"/>
        </w:rPr>
        <w:t>Gebühren</w:t>
      </w:r>
      <w:proofErr w:type="spellEnd"/>
      <w:r w:rsidRPr="00E60444">
        <w:rPr>
          <w:rFonts w:ascii="ArialMT" w:hAnsi="ArialMT"/>
        </w:rPr>
        <w:t xml:space="preserve"> </w:t>
      </w:r>
      <w:proofErr w:type="spellStart"/>
      <w:r w:rsidRPr="00E60444">
        <w:rPr>
          <w:rFonts w:ascii="ArialMT" w:hAnsi="ArialMT"/>
        </w:rPr>
        <w:t>für</w:t>
      </w:r>
      <w:proofErr w:type="spellEnd"/>
      <w:r w:rsidRPr="00E60444">
        <w:rPr>
          <w:rFonts w:ascii="ArialMT" w:hAnsi="ArialMT"/>
        </w:rPr>
        <w:t xml:space="preserve"> Rechnungserstellung</w:t>
      </w:r>
      <w:r w:rsidR="00C53E78">
        <w:rPr>
          <w:rFonts w:ascii="ArialMT" w:hAnsi="ArialMT"/>
        </w:rPr>
        <w:tab/>
        <w:t>EUR</w:t>
      </w:r>
      <w:r w:rsidR="00C53E78">
        <w:rPr>
          <w:rFonts w:ascii="ArialMT" w:hAnsi="ArialMT"/>
        </w:rPr>
        <w:tab/>
        <w:t>10,00</w:t>
      </w:r>
    </w:p>
    <w:p w:rsidR="00E60444" w:rsidRDefault="00F14302" w:rsidP="00C53E78">
      <w:pPr>
        <w:tabs>
          <w:tab w:val="left" w:pos="7230"/>
          <w:tab w:val="right" w:pos="8931"/>
        </w:tabs>
        <w:spacing w:before="100" w:beforeAutospacing="1" w:after="100" w:afterAutospacing="1"/>
        <w:rPr>
          <w:rFonts w:ascii="ArialMT" w:hAnsi="ArialMT"/>
        </w:rPr>
      </w:pPr>
      <w:r w:rsidRPr="00F1430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3" o:spid="_x0000_s1026" type="#_x0000_t202" style="position:absolute;margin-left:376.15pt;margin-top:10.9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" filled="f" stroked="f" strokeweight=".5pt">
            <v:fill o:detectmouseclick="t"/>
            <v:textbox style="mso-fit-shape-to-text:t">
              <w:txbxContent>
                <w:p w:rsidR="00281229" w:rsidRPr="00281229" w:rsidRDefault="00281229" w:rsidP="00554343">
                  <w:pPr>
                    <w:tabs>
                      <w:tab w:val="left" w:pos="7230"/>
                      <w:tab w:val="right" w:pos="8931"/>
                    </w:tabs>
                    <w:spacing w:before="100" w:beforeAutospacing="1" w:after="100" w:afterAutospacing="1"/>
                    <w:rPr>
                      <w:rFonts w:ascii="ArialMT" w:hAnsi="ArialMT"/>
                      <w:sz w:val="20"/>
                      <w:szCs w:val="20"/>
                    </w:rPr>
                  </w:pPr>
                  <w:r w:rsidRPr="00281229">
                    <w:rPr>
                      <w:rFonts w:ascii="ArialMT" w:hAnsi="ArialMT"/>
                      <w:sz w:val="20"/>
                      <w:szCs w:val="20"/>
                    </w:rPr>
                    <w:t>+ Fremdkosten</w:t>
                  </w:r>
                </w:p>
              </w:txbxContent>
            </v:textbox>
          </v:shape>
        </w:pict>
      </w:r>
      <w:proofErr w:type="spellStart"/>
      <w:r w:rsidR="00E60444" w:rsidRPr="00E60444">
        <w:rPr>
          <w:rFonts w:ascii="ArialMT" w:hAnsi="ArialMT"/>
        </w:rPr>
        <w:t>Gebühren</w:t>
      </w:r>
      <w:proofErr w:type="spellEnd"/>
      <w:r w:rsidR="00E60444" w:rsidRPr="00E60444">
        <w:rPr>
          <w:rFonts w:ascii="ArialMT" w:hAnsi="ArialMT"/>
        </w:rPr>
        <w:t xml:space="preserve"> </w:t>
      </w:r>
      <w:proofErr w:type="spellStart"/>
      <w:r w:rsidR="00E60444" w:rsidRPr="00E60444">
        <w:rPr>
          <w:rFonts w:ascii="ArialMT" w:hAnsi="ArialMT"/>
        </w:rPr>
        <w:t>für</w:t>
      </w:r>
      <w:proofErr w:type="spellEnd"/>
      <w:r w:rsidR="00E60444" w:rsidRPr="00E60444">
        <w:rPr>
          <w:rFonts w:ascii="ArialMT" w:hAnsi="ArialMT"/>
        </w:rPr>
        <w:t xml:space="preserve"> </w:t>
      </w:r>
      <w:r w:rsidR="00281229">
        <w:rPr>
          <w:rFonts w:ascii="ArialMT" w:hAnsi="ArialMT"/>
        </w:rPr>
        <w:t>Rücklastschriften + Bearbeitungsgebühr</w:t>
      </w:r>
      <w:r w:rsidR="00281229">
        <w:rPr>
          <w:rFonts w:ascii="ArialMT" w:hAnsi="ArialMT"/>
        </w:rPr>
        <w:tab/>
        <w:t>EUR</w:t>
      </w:r>
      <w:r w:rsidR="00281229">
        <w:rPr>
          <w:rFonts w:ascii="ArialMT" w:hAnsi="ArialMT"/>
        </w:rPr>
        <w:tab/>
        <w:t>5,00</w:t>
      </w:r>
    </w:p>
    <w:p w:rsidR="00281229" w:rsidRPr="00E60444" w:rsidRDefault="00281229" w:rsidP="00C53E78">
      <w:pPr>
        <w:tabs>
          <w:tab w:val="left" w:pos="7230"/>
          <w:tab w:val="right" w:pos="8931"/>
        </w:tabs>
        <w:spacing w:before="100" w:beforeAutospacing="1" w:after="100" w:afterAutospacing="1"/>
      </w:pPr>
      <w:r>
        <w:rPr>
          <w:rFonts w:ascii="ArialMT" w:hAnsi="ArialMT"/>
        </w:rPr>
        <w:tab/>
      </w:r>
    </w:p>
    <w:p w:rsidR="00E60444" w:rsidRPr="00C667CC" w:rsidRDefault="00C20F94" w:rsidP="00281229">
      <w:p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="00281229">
        <w:rPr>
          <w:rFonts w:ascii="Arial" w:hAnsi="Arial" w:cs="Arial"/>
          <w:color w:val="000000"/>
        </w:rPr>
        <w:t xml:space="preserve">Die </w:t>
      </w:r>
      <w:r w:rsidR="00281229" w:rsidRPr="00D41907">
        <w:rPr>
          <w:rFonts w:ascii="Arial" w:hAnsi="Arial" w:cs="Arial"/>
          <w:color w:val="000000" w:themeColor="text1"/>
        </w:rPr>
        <w:t xml:space="preserve">Mitgliedsbeiträge </w:t>
      </w:r>
      <w:r w:rsidR="00D41907" w:rsidRPr="00D41907">
        <w:rPr>
          <w:rFonts w:ascii="Arial" w:hAnsi="Arial" w:cs="Arial"/>
          <w:color w:val="000000" w:themeColor="text1"/>
        </w:rPr>
        <w:t xml:space="preserve">werden halbjährlich per Lastschrift eingezogen und sind </w:t>
      </w:r>
      <w:r w:rsidR="00C667CC">
        <w:rPr>
          <w:rFonts w:ascii="Arial" w:hAnsi="Arial" w:cs="Arial"/>
          <w:color w:val="000000" w:themeColor="text1"/>
        </w:rPr>
        <w:br/>
      </w:r>
      <w:r w:rsidR="00D41907" w:rsidRPr="00D41907">
        <w:rPr>
          <w:rFonts w:ascii="Arial" w:hAnsi="Arial" w:cs="Arial"/>
          <w:color w:val="000000" w:themeColor="text1"/>
        </w:rPr>
        <w:t xml:space="preserve">jeweils zum  02.01. und 01.07. eines jeden Jahres in hälftiger Höhe fällig.                            </w:t>
      </w:r>
      <w:r w:rsidRPr="00C20F94">
        <w:rPr>
          <w:rFonts w:ascii="Arial" w:hAnsi="Arial" w:cs="Arial"/>
          <w:bCs/>
        </w:rPr>
        <w:t xml:space="preserve">Bei einer Anmeldung bis zum 30.06. eines Jahres fällt der volle Jahresbeitrag an, </w:t>
      </w:r>
      <w:r>
        <w:rPr>
          <w:rFonts w:ascii="Arial" w:hAnsi="Arial" w:cs="Arial"/>
          <w:bCs/>
        </w:rPr>
        <w:br/>
      </w:r>
      <w:r w:rsidRPr="00C20F94">
        <w:rPr>
          <w:rFonts w:ascii="Arial" w:hAnsi="Arial" w:cs="Arial"/>
          <w:bCs/>
        </w:rPr>
        <w:t>ab dem 01.07. eines Jahres fällt der Halbjahresbeitrag an.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="00281229">
        <w:rPr>
          <w:rFonts w:ascii="Arial" w:hAnsi="Arial" w:cs="Arial"/>
          <w:color w:val="000000"/>
        </w:rPr>
        <w:t>Die jeweiligen Gebühren für Spieler-Pässe etc. trägt das jeweilige Mitglied.</w:t>
      </w:r>
    </w:p>
    <w:sectPr w:rsidR="00E60444" w:rsidRPr="00C667CC" w:rsidSect="00C20F94">
      <w:pgSz w:w="11906" w:h="16838"/>
      <w:pgMar w:top="1417" w:right="1417" w:bottom="74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84983"/>
    <w:multiLevelType w:val="multilevel"/>
    <w:tmpl w:val="EBFE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9"/>
  <w:hyphenationZone w:val="425"/>
  <w:characterSpacingControl w:val="doNotCompress"/>
  <w:compat/>
  <w:rsids>
    <w:rsidRoot w:val="00E60444"/>
    <w:rsid w:val="00153D89"/>
    <w:rsid w:val="00281229"/>
    <w:rsid w:val="0030265B"/>
    <w:rsid w:val="003D6B32"/>
    <w:rsid w:val="003E5087"/>
    <w:rsid w:val="004D5CBB"/>
    <w:rsid w:val="004E0C37"/>
    <w:rsid w:val="005D5BDF"/>
    <w:rsid w:val="00617B93"/>
    <w:rsid w:val="00A24A80"/>
    <w:rsid w:val="00B72EC6"/>
    <w:rsid w:val="00B8169C"/>
    <w:rsid w:val="00C20F94"/>
    <w:rsid w:val="00C30744"/>
    <w:rsid w:val="00C53E78"/>
    <w:rsid w:val="00C667CC"/>
    <w:rsid w:val="00C70B8F"/>
    <w:rsid w:val="00C97441"/>
    <w:rsid w:val="00D16239"/>
    <w:rsid w:val="00D41907"/>
    <w:rsid w:val="00E60444"/>
    <w:rsid w:val="00EF3841"/>
    <w:rsid w:val="00F14302"/>
    <w:rsid w:val="00F3361D"/>
    <w:rsid w:val="00F34B2F"/>
    <w:rsid w:val="00FE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1229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604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2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8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Maren Zimmermann</dc:creator>
  <cp:lastModifiedBy>w11</cp:lastModifiedBy>
  <cp:revision>2</cp:revision>
  <dcterms:created xsi:type="dcterms:W3CDTF">2025-04-12T10:40:00Z</dcterms:created>
  <dcterms:modified xsi:type="dcterms:W3CDTF">2025-04-12T10:40:00Z</dcterms:modified>
</cp:coreProperties>
</file>